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A0" w:rsidRPr="00561EA0" w:rsidRDefault="00561EA0" w:rsidP="00561EA0">
      <w:pPr>
        <w:spacing w:after="0" w:line="240" w:lineRule="auto"/>
        <w:rPr>
          <w:rFonts w:asciiTheme="majorHAnsi" w:hAnsiTheme="majorHAnsi" w:cstheme="majorHAnsi"/>
        </w:rPr>
      </w:pPr>
      <w:r w:rsidRPr="00561EA0">
        <w:rPr>
          <w:rFonts w:asciiTheme="majorHAnsi" w:hAnsiTheme="majorHAnsi" w:cstheme="majorHAnsi"/>
        </w:rPr>
        <w:t>1.  . . . . . . . . . . . . . . . . . . . . . . . . . . .</w:t>
      </w:r>
      <w:r w:rsidRPr="00561EA0">
        <w:rPr>
          <w:rFonts w:asciiTheme="majorHAnsi" w:hAnsiTheme="majorHAnsi" w:cstheme="majorHAnsi"/>
        </w:rPr>
        <w:tab/>
      </w:r>
      <w:r w:rsidRPr="00561EA0">
        <w:rPr>
          <w:rFonts w:asciiTheme="majorHAnsi" w:hAnsiTheme="majorHAnsi" w:cstheme="majorHAnsi"/>
        </w:rPr>
        <w:tab/>
      </w:r>
      <w:r w:rsidRPr="00561EA0">
        <w:rPr>
          <w:rFonts w:asciiTheme="majorHAnsi" w:hAnsiTheme="majorHAnsi" w:cstheme="majorHAnsi"/>
        </w:rPr>
        <w:tab/>
      </w:r>
      <w:r w:rsidRPr="00561EA0">
        <w:rPr>
          <w:rFonts w:asciiTheme="majorHAnsi" w:hAnsiTheme="majorHAnsi" w:cstheme="majorHAnsi"/>
        </w:rPr>
        <w:tab/>
      </w:r>
      <w:r w:rsidRPr="00561EA0">
        <w:rPr>
          <w:rFonts w:asciiTheme="majorHAnsi" w:hAnsiTheme="majorHAnsi" w:cstheme="majorHAnsi"/>
        </w:rPr>
        <w:tab/>
      </w:r>
      <w:r w:rsidRPr="00561EA0">
        <w:rPr>
          <w:rFonts w:asciiTheme="majorHAnsi" w:hAnsiTheme="majorHAnsi" w:cstheme="majorHAnsi"/>
        </w:rPr>
        <w:tab/>
        <w:t xml:space="preserve">. . . . . . . . . . . . . . . . . . . </w:t>
      </w:r>
    </w:p>
    <w:p w:rsidR="00561EA0" w:rsidRPr="00561EA0" w:rsidRDefault="00561EA0" w:rsidP="00561EA0">
      <w:pPr>
        <w:spacing w:after="0" w:line="240" w:lineRule="auto"/>
        <w:ind w:firstLine="708"/>
        <w:rPr>
          <w:rFonts w:asciiTheme="majorHAnsi" w:hAnsiTheme="majorHAnsi" w:cstheme="majorHAnsi"/>
          <w:sz w:val="16"/>
        </w:rPr>
      </w:pPr>
      <w:r w:rsidRPr="00561EA0">
        <w:rPr>
          <w:rFonts w:asciiTheme="majorHAnsi" w:hAnsiTheme="majorHAnsi" w:cstheme="majorHAnsi"/>
          <w:sz w:val="16"/>
        </w:rPr>
        <w:t>(name and surname; typed)</w:t>
      </w:r>
      <w:r w:rsidRPr="00561EA0">
        <w:rPr>
          <w:rFonts w:asciiTheme="majorHAnsi" w:hAnsiTheme="majorHAnsi" w:cstheme="majorHAnsi"/>
          <w:sz w:val="16"/>
        </w:rPr>
        <w:tab/>
      </w:r>
      <w:r w:rsidRPr="00561EA0">
        <w:rPr>
          <w:rFonts w:asciiTheme="majorHAnsi" w:hAnsiTheme="majorHAnsi" w:cstheme="majorHAnsi"/>
          <w:sz w:val="16"/>
        </w:rPr>
        <w:tab/>
      </w:r>
      <w:r w:rsidRPr="00561EA0">
        <w:rPr>
          <w:rFonts w:asciiTheme="majorHAnsi" w:hAnsiTheme="majorHAnsi" w:cstheme="majorHAnsi"/>
          <w:sz w:val="16"/>
        </w:rPr>
        <w:tab/>
      </w:r>
      <w:r w:rsidRPr="00561EA0">
        <w:rPr>
          <w:rFonts w:asciiTheme="majorHAnsi" w:hAnsiTheme="majorHAnsi" w:cstheme="majorHAnsi"/>
          <w:sz w:val="16"/>
        </w:rPr>
        <w:tab/>
      </w:r>
      <w:r w:rsidRPr="00561EA0">
        <w:rPr>
          <w:rFonts w:asciiTheme="majorHAnsi" w:hAnsiTheme="majorHAnsi" w:cstheme="majorHAnsi"/>
          <w:sz w:val="16"/>
        </w:rPr>
        <w:tab/>
      </w:r>
      <w:r w:rsidRPr="00561EA0">
        <w:rPr>
          <w:rFonts w:asciiTheme="majorHAnsi" w:hAnsiTheme="majorHAnsi" w:cstheme="majorHAnsi"/>
          <w:sz w:val="16"/>
        </w:rPr>
        <w:tab/>
      </w:r>
      <w:r w:rsidRPr="00561EA0">
        <w:rPr>
          <w:rFonts w:asciiTheme="majorHAnsi" w:hAnsiTheme="majorHAnsi" w:cstheme="majorHAnsi"/>
          <w:sz w:val="16"/>
        </w:rPr>
        <w:tab/>
      </w:r>
      <w:r w:rsidRPr="00561EA0">
        <w:rPr>
          <w:rFonts w:asciiTheme="majorHAnsi" w:hAnsiTheme="majorHAnsi" w:cstheme="majorHAnsi"/>
          <w:sz w:val="16"/>
        </w:rPr>
        <w:tab/>
        <w:t>city, date</w:t>
      </w:r>
    </w:p>
    <w:p w:rsidR="00561EA0" w:rsidRPr="00561EA0" w:rsidRDefault="00561EA0" w:rsidP="00561EA0">
      <w:pPr>
        <w:rPr>
          <w:rFonts w:asciiTheme="majorHAnsi" w:hAnsiTheme="majorHAnsi" w:cstheme="majorHAnsi"/>
        </w:rPr>
      </w:pPr>
    </w:p>
    <w:p w:rsidR="00561EA0" w:rsidRPr="00561EA0" w:rsidRDefault="00561EA0" w:rsidP="00561EA0">
      <w:pPr>
        <w:rPr>
          <w:rFonts w:asciiTheme="majorHAnsi" w:hAnsiTheme="majorHAnsi" w:cstheme="majorHAnsi"/>
        </w:rPr>
      </w:pPr>
      <w:r w:rsidRPr="00561EA0">
        <w:rPr>
          <w:rFonts w:asciiTheme="majorHAnsi" w:hAnsiTheme="majorHAnsi" w:cstheme="majorHAnsi"/>
        </w:rPr>
        <w:t>2.   . . . . . . . . . . . . . . . . . . . . . . . . . .</w:t>
      </w:r>
    </w:p>
    <w:p w:rsidR="00561EA0" w:rsidRPr="00561EA0" w:rsidRDefault="00561EA0" w:rsidP="00561EA0">
      <w:pPr>
        <w:rPr>
          <w:rFonts w:asciiTheme="majorHAnsi" w:hAnsiTheme="majorHAnsi" w:cstheme="majorHAnsi"/>
        </w:rPr>
      </w:pPr>
    </w:p>
    <w:p w:rsidR="00561EA0" w:rsidRPr="00561EA0" w:rsidRDefault="00561EA0" w:rsidP="00561EA0">
      <w:pPr>
        <w:rPr>
          <w:rFonts w:asciiTheme="majorHAnsi" w:hAnsiTheme="majorHAnsi" w:cstheme="majorHAnsi"/>
        </w:rPr>
      </w:pPr>
      <w:r w:rsidRPr="00561EA0">
        <w:rPr>
          <w:rFonts w:asciiTheme="majorHAnsi" w:hAnsiTheme="majorHAnsi" w:cstheme="majorHAnsi"/>
        </w:rPr>
        <w:t>3.    . . . . . . . . . . . . . . . . . . . . . . . . . .</w:t>
      </w:r>
    </w:p>
    <w:p w:rsidR="00561EA0" w:rsidRPr="00561EA0" w:rsidRDefault="00561EA0" w:rsidP="00561EA0">
      <w:pPr>
        <w:rPr>
          <w:rFonts w:asciiTheme="majorHAnsi" w:hAnsiTheme="majorHAnsi" w:cstheme="majorHAnsi"/>
        </w:rPr>
      </w:pPr>
    </w:p>
    <w:p w:rsidR="00561EA0" w:rsidRPr="00561EA0" w:rsidRDefault="00561EA0" w:rsidP="00561EA0">
      <w:pPr>
        <w:rPr>
          <w:rFonts w:asciiTheme="majorHAnsi" w:hAnsiTheme="majorHAnsi" w:cstheme="majorHAnsi"/>
        </w:rPr>
      </w:pPr>
      <w:r w:rsidRPr="00561EA0">
        <w:rPr>
          <w:rFonts w:asciiTheme="majorHAnsi" w:hAnsiTheme="majorHAnsi" w:cstheme="majorHAnsi"/>
        </w:rPr>
        <w:t>4.    . . . . . . . . . . . . . . . . . . . . . . . . . .</w:t>
      </w:r>
    </w:p>
    <w:p w:rsidR="00561EA0" w:rsidRPr="00561EA0" w:rsidRDefault="00561EA0" w:rsidP="00561EA0">
      <w:pPr>
        <w:rPr>
          <w:rFonts w:asciiTheme="majorHAnsi" w:hAnsiTheme="majorHAnsi" w:cstheme="majorHAnsi"/>
        </w:rPr>
      </w:pPr>
    </w:p>
    <w:p w:rsidR="00561EA0" w:rsidRPr="00561EA0" w:rsidRDefault="00561EA0" w:rsidP="00561EA0">
      <w:pPr>
        <w:rPr>
          <w:rFonts w:asciiTheme="majorHAnsi" w:hAnsiTheme="majorHAnsi" w:cstheme="majorHAnsi"/>
        </w:rPr>
      </w:pPr>
      <w:r w:rsidRPr="00561EA0">
        <w:rPr>
          <w:rFonts w:asciiTheme="majorHAnsi" w:hAnsiTheme="majorHAnsi" w:cstheme="majorHAnsi"/>
        </w:rPr>
        <w:t>5.    . . . . . . . . . . . . . . . . . . . . . . . . . .</w:t>
      </w:r>
    </w:p>
    <w:p w:rsidR="00876930" w:rsidRDefault="00876930" w:rsidP="00876930"/>
    <w:p w:rsidR="00561EA0" w:rsidRDefault="00561EA0" w:rsidP="00876930"/>
    <w:p w:rsidR="00561EA0" w:rsidRPr="00561EA0" w:rsidRDefault="00561EA0" w:rsidP="00876930">
      <w:pPr>
        <w:rPr>
          <w:rFonts w:asciiTheme="majorHAnsi" w:hAnsiTheme="majorHAnsi" w:cstheme="majorHAnsi"/>
        </w:rPr>
      </w:pPr>
    </w:p>
    <w:p w:rsidR="00561EA0" w:rsidRPr="00561EA0" w:rsidRDefault="00561EA0" w:rsidP="00561EA0">
      <w:pPr>
        <w:jc w:val="center"/>
        <w:rPr>
          <w:rFonts w:asciiTheme="majorHAnsi" w:hAnsiTheme="majorHAnsi" w:cstheme="majorHAnsi"/>
          <w:b/>
          <w:sz w:val="28"/>
        </w:rPr>
      </w:pPr>
      <w:r w:rsidRPr="00D8591B">
        <w:rPr>
          <w:rFonts w:asciiTheme="majorHAnsi" w:hAnsiTheme="majorHAnsi" w:cstheme="majorHAnsi"/>
          <w:b/>
          <w:color w:val="002060"/>
          <w:sz w:val="48"/>
        </w:rPr>
        <w:t>A</w:t>
      </w:r>
      <w:r w:rsidRPr="00680349">
        <w:rPr>
          <w:rFonts w:asciiTheme="majorHAnsi" w:hAnsiTheme="majorHAnsi" w:cstheme="majorHAnsi"/>
          <w:b/>
          <w:color w:val="002060"/>
          <w:sz w:val="32"/>
        </w:rPr>
        <w:t xml:space="preserve">GREEMENT &amp; </w:t>
      </w:r>
      <w:r w:rsidRPr="00D8591B">
        <w:rPr>
          <w:rFonts w:asciiTheme="majorHAnsi" w:hAnsiTheme="majorHAnsi" w:cstheme="majorHAnsi"/>
          <w:b/>
          <w:color w:val="002060"/>
          <w:sz w:val="48"/>
        </w:rPr>
        <w:t>A</w:t>
      </w:r>
      <w:r w:rsidRPr="00680349">
        <w:rPr>
          <w:rFonts w:asciiTheme="majorHAnsi" w:hAnsiTheme="majorHAnsi" w:cstheme="majorHAnsi"/>
          <w:b/>
          <w:color w:val="002060"/>
          <w:sz w:val="32"/>
        </w:rPr>
        <w:t xml:space="preserve">UTHORSHIP </w:t>
      </w:r>
      <w:r w:rsidRPr="00D8591B">
        <w:rPr>
          <w:rFonts w:asciiTheme="majorHAnsi" w:hAnsiTheme="majorHAnsi" w:cstheme="majorHAnsi"/>
          <w:b/>
          <w:color w:val="002060"/>
          <w:sz w:val="48"/>
        </w:rPr>
        <w:t>S</w:t>
      </w:r>
      <w:r w:rsidRPr="00680349">
        <w:rPr>
          <w:rFonts w:asciiTheme="majorHAnsi" w:hAnsiTheme="majorHAnsi" w:cstheme="majorHAnsi"/>
          <w:b/>
          <w:color w:val="002060"/>
          <w:sz w:val="32"/>
        </w:rPr>
        <w:t>TATEMENT</w:t>
      </w:r>
    </w:p>
    <w:p w:rsidR="00561EA0" w:rsidRDefault="00561EA0" w:rsidP="00876930"/>
    <w:p w:rsidR="00561EA0" w:rsidRDefault="00561EA0" w:rsidP="00876930">
      <w:pPr>
        <w:rPr>
          <w:rFonts w:asciiTheme="majorHAnsi" w:hAnsiTheme="majorHAnsi" w:cstheme="majorHAnsi"/>
          <w:b/>
        </w:rPr>
      </w:pPr>
    </w:p>
    <w:p w:rsidR="00561EA0" w:rsidRDefault="00561EA0" w:rsidP="00561EA0">
      <w:pPr>
        <w:spacing w:after="0" w:line="240" w:lineRule="auto"/>
      </w:pPr>
      <w:r>
        <w:rPr>
          <w:rFonts w:asciiTheme="majorHAnsi" w:hAnsiTheme="majorHAnsi" w:cstheme="majorHAnsi"/>
          <w:b/>
        </w:rPr>
        <w:t xml:space="preserve">Authors of the manuscript </w:t>
      </w:r>
      <w:r w:rsidR="00876930">
        <w:t xml:space="preserve">. . . . . . . . . . . . . . . . . . . . . . . . . . .. . . . . . . . . . . . . . . . . . . . . . . . . . . . . . . . . . . . . </w:t>
      </w:r>
    </w:p>
    <w:p w:rsidR="00876930" w:rsidRDefault="00876930" w:rsidP="00561EA0">
      <w:pPr>
        <w:spacing w:after="0" w:line="240" w:lineRule="auto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(title of the paper)</w:t>
      </w:r>
    </w:p>
    <w:p w:rsidR="00561EA0" w:rsidRDefault="00561EA0" w:rsidP="00876930"/>
    <w:p w:rsidR="007A4FA9" w:rsidRDefault="00876930" w:rsidP="00876930">
      <w:r>
        <w:t xml:space="preserve">. . . . . . . . . . . . . . . . . . . . . . . . . </w:t>
      </w:r>
      <w:r w:rsidR="007A4FA9">
        <w:t>. . . . . . . . . . . . . . . . . . . . . . . . . . . . . . . . .</w:t>
      </w:r>
      <w:r w:rsidR="007A4FA9" w:rsidRPr="007A4FA9">
        <w:t xml:space="preserve"> </w:t>
      </w:r>
      <w:r w:rsidR="007A4FA9">
        <w:t xml:space="preserve">. . . . . . . . . . . . . . . . . . . . . . . . . . . . </w:t>
      </w:r>
    </w:p>
    <w:p w:rsidR="00561EA0" w:rsidRPr="00696C11" w:rsidRDefault="00561EA0" w:rsidP="007A4FA9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696C11">
        <w:rPr>
          <w:rFonts w:asciiTheme="majorHAnsi" w:hAnsiTheme="majorHAnsi" w:cstheme="majorHAnsi"/>
          <w:b/>
        </w:rPr>
        <w:t xml:space="preserve">submitted to the </w:t>
      </w:r>
      <w:r w:rsidRPr="007A4FA9">
        <w:rPr>
          <w:rFonts w:asciiTheme="majorHAnsi" w:hAnsiTheme="majorHAnsi" w:cstheme="majorHAnsi"/>
          <w:b/>
          <w:i/>
        </w:rPr>
        <w:t>Journal of Human Kinetics</w:t>
      </w:r>
      <w:r w:rsidRPr="00696C11">
        <w:rPr>
          <w:rFonts w:asciiTheme="majorHAnsi" w:hAnsiTheme="majorHAnsi" w:cstheme="majorHAnsi"/>
          <w:b/>
        </w:rPr>
        <w:t xml:space="preserve"> agree to publish</w:t>
      </w:r>
      <w:r w:rsidR="00696C11" w:rsidRPr="00696C11">
        <w:rPr>
          <w:rFonts w:asciiTheme="majorHAnsi" w:hAnsiTheme="majorHAnsi" w:cstheme="majorHAnsi"/>
          <w:b/>
        </w:rPr>
        <w:t xml:space="preserve"> full text of the paper on the </w:t>
      </w:r>
      <w:r w:rsidR="00696C11" w:rsidRPr="00680349">
        <w:rPr>
          <w:rFonts w:asciiTheme="majorHAnsi" w:hAnsiTheme="majorHAnsi" w:cstheme="majorHAnsi"/>
          <w:b/>
          <w:i/>
        </w:rPr>
        <w:t>Journal</w:t>
      </w:r>
      <w:r w:rsidR="00696C11" w:rsidRPr="00696C11">
        <w:rPr>
          <w:rFonts w:asciiTheme="majorHAnsi" w:hAnsiTheme="majorHAnsi" w:cstheme="majorHAnsi"/>
          <w:b/>
        </w:rPr>
        <w:t>’s official website (</w:t>
      </w:r>
      <w:hyperlink r:id="rId5" w:history="1">
        <w:r w:rsidR="00696C11" w:rsidRPr="001F6ABF">
          <w:rPr>
            <w:rStyle w:val="Hipercze"/>
            <w:rFonts w:asciiTheme="majorHAnsi" w:hAnsiTheme="majorHAnsi" w:cstheme="majorHAnsi"/>
            <w:b/>
          </w:rPr>
          <w:t>www.johk.pl</w:t>
        </w:r>
      </w:hyperlink>
      <w:r w:rsidR="00696C11" w:rsidRPr="00696C11">
        <w:rPr>
          <w:rFonts w:asciiTheme="majorHAnsi" w:hAnsiTheme="majorHAnsi" w:cstheme="majorHAnsi"/>
          <w:b/>
        </w:rPr>
        <w:t xml:space="preserve">). </w:t>
      </w:r>
      <w:r w:rsidRPr="00696C11">
        <w:rPr>
          <w:rFonts w:asciiTheme="majorHAnsi" w:hAnsiTheme="majorHAnsi" w:cstheme="majorHAnsi"/>
          <w:b/>
        </w:rPr>
        <w:t>Upon printing of the texts</w:t>
      </w:r>
      <w:r w:rsidR="00680349">
        <w:rPr>
          <w:rFonts w:asciiTheme="majorHAnsi" w:hAnsiTheme="majorHAnsi" w:cstheme="majorHAnsi"/>
          <w:b/>
        </w:rPr>
        <w:t>,</w:t>
      </w:r>
      <w:r w:rsidRPr="00696C11">
        <w:rPr>
          <w:rFonts w:asciiTheme="majorHAnsi" w:hAnsiTheme="majorHAnsi" w:cstheme="majorHAnsi"/>
          <w:b/>
        </w:rPr>
        <w:t xml:space="preserve"> the authors agree to transfer the copyright</w:t>
      </w:r>
      <w:r w:rsidR="00680349">
        <w:rPr>
          <w:rFonts w:asciiTheme="majorHAnsi" w:hAnsiTheme="majorHAnsi" w:cstheme="majorHAnsi"/>
          <w:b/>
        </w:rPr>
        <w:t>s</w:t>
      </w:r>
      <w:r w:rsidRPr="00696C11">
        <w:rPr>
          <w:rFonts w:asciiTheme="majorHAnsi" w:hAnsiTheme="majorHAnsi" w:cstheme="majorHAnsi"/>
          <w:b/>
        </w:rPr>
        <w:t xml:space="preserve"> to the </w:t>
      </w:r>
      <w:r w:rsidRPr="00680349">
        <w:rPr>
          <w:rFonts w:asciiTheme="majorHAnsi" w:hAnsiTheme="majorHAnsi" w:cstheme="majorHAnsi"/>
          <w:b/>
          <w:i/>
        </w:rPr>
        <w:t>Journal of Human Kinetics</w:t>
      </w:r>
      <w:r w:rsidR="00680349">
        <w:rPr>
          <w:rFonts w:asciiTheme="majorHAnsi" w:hAnsiTheme="majorHAnsi" w:cstheme="majorHAnsi"/>
          <w:b/>
        </w:rPr>
        <w:t>’</w:t>
      </w:r>
      <w:r w:rsidRPr="00696C11">
        <w:rPr>
          <w:rFonts w:asciiTheme="majorHAnsi" w:hAnsiTheme="majorHAnsi" w:cstheme="majorHAnsi"/>
          <w:b/>
        </w:rPr>
        <w:t xml:space="preserve"> editor</w:t>
      </w:r>
      <w:r w:rsidR="0068145C">
        <w:rPr>
          <w:rFonts w:asciiTheme="majorHAnsi" w:hAnsiTheme="majorHAnsi" w:cstheme="majorHAnsi"/>
          <w:b/>
        </w:rPr>
        <w:t>s</w:t>
      </w:r>
      <w:r w:rsidRPr="00696C11">
        <w:rPr>
          <w:rFonts w:asciiTheme="majorHAnsi" w:hAnsiTheme="majorHAnsi" w:cstheme="majorHAnsi"/>
          <w:b/>
        </w:rPr>
        <w:t>.</w:t>
      </w:r>
    </w:p>
    <w:p w:rsidR="00561EA0" w:rsidRDefault="00561EA0">
      <w:pPr>
        <w:rPr>
          <w:rFonts w:asciiTheme="majorHAnsi" w:hAnsiTheme="majorHAnsi" w:cstheme="majorHAnsi"/>
          <w:b/>
        </w:rPr>
      </w:pPr>
    </w:p>
    <w:p w:rsidR="001E61EF" w:rsidRDefault="001E61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AUTORSHIP</w:t>
      </w:r>
      <w:r>
        <w:rPr>
          <w:rFonts w:asciiTheme="majorHAnsi" w:hAnsiTheme="majorHAnsi" w:cstheme="majorHAnsi"/>
        </w:rPr>
        <w:t>:</w:t>
      </w:r>
    </w:p>
    <w:p w:rsidR="001E61EF" w:rsidRDefault="001E61EF" w:rsidP="00E0507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Authors of the submitted manuscript certify that they have sufficiently participated in the work to take responsibility </w:t>
      </w:r>
      <w:r w:rsidR="00E05073">
        <w:rPr>
          <w:rFonts w:asciiTheme="majorHAnsi" w:hAnsiTheme="majorHAnsi" w:cstheme="majorHAnsi"/>
        </w:rPr>
        <w:t>for the manuscript’s content. Furthermore, each Author certifies that this material has not been and will not be submitted to or published in any other publication.</w:t>
      </w:r>
    </w:p>
    <w:p w:rsidR="007A4FA9" w:rsidRDefault="00E96D0E" w:rsidP="00E05073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1E61EF">
        <w:rPr>
          <w:rFonts w:asciiTheme="majorHAnsi" w:hAnsiTheme="majorHAnsi" w:cstheme="majorHAnsi"/>
        </w:rPr>
        <w:t xml:space="preserve">In the table below, please indicate the specific contributions made by each </w:t>
      </w:r>
      <w:r w:rsidR="001E61EF">
        <w:rPr>
          <w:rFonts w:asciiTheme="majorHAnsi" w:hAnsiTheme="majorHAnsi" w:cstheme="majorHAnsi"/>
        </w:rPr>
        <w:t>A</w:t>
      </w:r>
      <w:r w:rsidRPr="001E61EF">
        <w:rPr>
          <w:rFonts w:asciiTheme="majorHAnsi" w:hAnsiTheme="majorHAnsi" w:cstheme="majorHAnsi"/>
        </w:rPr>
        <w:t>uthor to the submitted manuscript. Please note that a check mark (</w:t>
      </w:r>
      <w:r w:rsidRPr="001E61EF">
        <w:rPr>
          <w:rFonts w:asciiTheme="majorHAnsi" w:eastAsia="Times New Roman" w:hAnsiTheme="majorHAnsi" w:cstheme="majorHAnsi"/>
          <w:lang w:eastAsia="pl-PL"/>
        </w:rPr>
        <w:t>√)</w:t>
      </w:r>
      <w:r w:rsidR="001E61EF" w:rsidRPr="001E61EF">
        <w:rPr>
          <w:rFonts w:asciiTheme="majorHAnsi" w:eastAsia="Times New Roman" w:hAnsiTheme="majorHAnsi" w:cstheme="majorHAnsi"/>
          <w:lang w:eastAsia="pl-PL"/>
        </w:rPr>
        <w:t xml:space="preserve"> must appear against each author’s name </w:t>
      </w:r>
      <w:r w:rsidR="001E61EF">
        <w:rPr>
          <w:rFonts w:asciiTheme="majorHAnsi" w:eastAsia="Times New Roman" w:hAnsiTheme="majorHAnsi" w:cstheme="majorHAnsi"/>
          <w:lang w:eastAsia="pl-PL"/>
        </w:rPr>
        <w:t>at least twice</w:t>
      </w:r>
      <w:r w:rsidR="00EB7972">
        <w:rPr>
          <w:rFonts w:asciiTheme="majorHAnsi" w:eastAsia="Times New Roman" w:hAnsiTheme="majorHAnsi" w:cstheme="majorHAnsi"/>
          <w:lang w:eastAsia="pl-PL"/>
        </w:rPr>
        <w:t xml:space="preserve"> (</w:t>
      </w:r>
      <w:r w:rsidR="00EB7972">
        <w:rPr>
          <w:rFonts w:asciiTheme="majorHAnsi" w:eastAsia="Times New Roman" w:hAnsiTheme="majorHAnsi" w:cstheme="majorHAnsi"/>
          <w:i/>
          <w:lang w:eastAsia="pl-PL"/>
        </w:rPr>
        <w:t>Final approval of the version to be published</w:t>
      </w:r>
      <w:r w:rsidR="00EB7972">
        <w:rPr>
          <w:rFonts w:asciiTheme="majorHAnsi" w:eastAsia="Times New Roman" w:hAnsiTheme="majorHAnsi" w:cstheme="majorHAnsi"/>
          <w:lang w:eastAsia="pl-PL"/>
        </w:rPr>
        <w:t xml:space="preserve"> is necessary)</w:t>
      </w:r>
      <w:bookmarkStart w:id="0" w:name="_GoBack"/>
      <w:bookmarkEnd w:id="0"/>
      <w:r w:rsidR="001E61EF">
        <w:rPr>
          <w:rFonts w:asciiTheme="majorHAnsi" w:eastAsia="Times New Roman" w:hAnsiTheme="majorHAnsi" w:cstheme="majorHAnsi"/>
          <w:lang w:eastAsia="pl-PL"/>
        </w:rPr>
        <w:t>. Provide the Authors’ initials only followed by their surnames as it can be seen below</w:t>
      </w:r>
      <w:r w:rsidR="00ED0249">
        <w:rPr>
          <w:rFonts w:asciiTheme="majorHAnsi" w:eastAsia="Times New Roman" w:hAnsiTheme="majorHAnsi" w:cstheme="majorHAnsi"/>
          <w:lang w:eastAsia="pl-PL"/>
        </w:rPr>
        <w:t xml:space="preserve"> (</w:t>
      </w:r>
      <w:r w:rsidR="00ED0249" w:rsidRPr="00ED0249">
        <w:rPr>
          <w:rFonts w:asciiTheme="majorHAnsi" w:eastAsia="Times New Roman" w:hAnsiTheme="majorHAnsi" w:cstheme="majorHAnsi"/>
          <w:i/>
          <w:lang w:eastAsia="pl-PL"/>
        </w:rPr>
        <w:t>John Example → J. Example</w:t>
      </w:r>
      <w:r w:rsidR="00ED0249">
        <w:rPr>
          <w:rFonts w:asciiTheme="majorHAnsi" w:eastAsia="Times New Roman" w:hAnsiTheme="majorHAnsi" w:cstheme="majorHAnsi"/>
          <w:lang w:eastAsia="pl-PL"/>
        </w:rPr>
        <w:t>)</w:t>
      </w:r>
      <w:r w:rsidR="001E61EF">
        <w:rPr>
          <w:rFonts w:asciiTheme="majorHAnsi" w:eastAsia="Times New Roman" w:hAnsiTheme="majorHAnsi" w:cstheme="majorHAnsi"/>
          <w:lang w:eastAsia="pl-PL"/>
        </w:rPr>
        <w:t>.</w:t>
      </w:r>
    </w:p>
    <w:p w:rsidR="007A4FA9" w:rsidRDefault="007A4FA9">
      <w:pPr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br w:type="page"/>
      </w:r>
    </w:p>
    <w:p w:rsidR="00867A80" w:rsidRPr="001E61EF" w:rsidRDefault="00867A80" w:rsidP="00E05073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E96D0E" w:rsidRDefault="00E96D0E"/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1354"/>
        <w:gridCol w:w="1274"/>
        <w:gridCol w:w="1149"/>
        <w:gridCol w:w="1931"/>
        <w:gridCol w:w="1607"/>
        <w:gridCol w:w="2178"/>
      </w:tblGrid>
      <w:tr w:rsidR="00E96D0E" w:rsidTr="00561EA0">
        <w:trPr>
          <w:trHeight w:val="782"/>
          <w:jc w:val="center"/>
        </w:trPr>
        <w:tc>
          <w:tcPr>
            <w:tcW w:w="1354" w:type="dxa"/>
            <w:vAlign w:val="center"/>
          </w:tcPr>
          <w:p w:rsidR="00E96D0E" w:rsidRPr="00E96D0E" w:rsidRDefault="00E96D0E" w:rsidP="00E96D0E">
            <w:pPr>
              <w:jc w:val="center"/>
              <w:rPr>
                <w:b/>
                <w:i/>
                <w:sz w:val="18"/>
              </w:rPr>
            </w:pPr>
            <w:r w:rsidRPr="00E96D0E">
              <w:rPr>
                <w:b/>
                <w:i/>
                <w:sz w:val="18"/>
              </w:rPr>
              <w:t>Author’s name</w:t>
            </w:r>
          </w:p>
        </w:tc>
        <w:tc>
          <w:tcPr>
            <w:tcW w:w="1274" w:type="dxa"/>
            <w:vAlign w:val="center"/>
          </w:tcPr>
          <w:p w:rsidR="00E96D0E" w:rsidRPr="00E96D0E" w:rsidRDefault="00E96D0E" w:rsidP="00E96D0E">
            <w:pPr>
              <w:jc w:val="center"/>
              <w:rPr>
                <w:b/>
                <w:i/>
                <w:sz w:val="18"/>
              </w:rPr>
            </w:pPr>
            <w:r w:rsidRPr="00E96D0E">
              <w:rPr>
                <w:b/>
                <w:i/>
                <w:sz w:val="18"/>
              </w:rPr>
              <w:t>Conception and design of the study</w:t>
            </w:r>
          </w:p>
        </w:tc>
        <w:tc>
          <w:tcPr>
            <w:tcW w:w="1149" w:type="dxa"/>
            <w:vAlign w:val="center"/>
          </w:tcPr>
          <w:p w:rsidR="00E96D0E" w:rsidRPr="00E96D0E" w:rsidRDefault="00E96D0E" w:rsidP="00E96D0E">
            <w:pPr>
              <w:jc w:val="center"/>
              <w:rPr>
                <w:b/>
                <w:i/>
                <w:sz w:val="18"/>
              </w:rPr>
            </w:pPr>
            <w:r w:rsidRPr="00E96D0E">
              <w:rPr>
                <w:b/>
                <w:i/>
                <w:sz w:val="18"/>
              </w:rPr>
              <w:t>Data collection</w:t>
            </w:r>
          </w:p>
        </w:tc>
        <w:tc>
          <w:tcPr>
            <w:tcW w:w="1931" w:type="dxa"/>
            <w:vAlign w:val="center"/>
          </w:tcPr>
          <w:p w:rsidR="00E96D0E" w:rsidRPr="00E96D0E" w:rsidRDefault="00E96D0E" w:rsidP="00E96D0E">
            <w:pPr>
              <w:jc w:val="center"/>
              <w:rPr>
                <w:b/>
                <w:i/>
                <w:sz w:val="18"/>
              </w:rPr>
            </w:pPr>
            <w:r w:rsidRPr="00E96D0E">
              <w:rPr>
                <w:b/>
                <w:i/>
                <w:sz w:val="18"/>
              </w:rPr>
              <w:t>Data analysis and interpretation</w:t>
            </w:r>
          </w:p>
        </w:tc>
        <w:tc>
          <w:tcPr>
            <w:tcW w:w="1607" w:type="dxa"/>
            <w:vAlign w:val="center"/>
          </w:tcPr>
          <w:p w:rsidR="00E96D0E" w:rsidRPr="00E96D0E" w:rsidRDefault="00E96D0E" w:rsidP="00E96D0E">
            <w:pPr>
              <w:jc w:val="center"/>
              <w:rPr>
                <w:b/>
                <w:i/>
                <w:sz w:val="18"/>
              </w:rPr>
            </w:pPr>
            <w:r w:rsidRPr="00E96D0E">
              <w:rPr>
                <w:b/>
                <w:i/>
                <w:sz w:val="18"/>
              </w:rPr>
              <w:t>Drafting the article and/or its critical revision</w:t>
            </w:r>
          </w:p>
        </w:tc>
        <w:tc>
          <w:tcPr>
            <w:tcW w:w="2178" w:type="dxa"/>
            <w:vAlign w:val="center"/>
          </w:tcPr>
          <w:p w:rsidR="00E96D0E" w:rsidRPr="00E96D0E" w:rsidRDefault="00E96D0E" w:rsidP="00E96D0E">
            <w:pPr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21"/>
                <w:lang w:eastAsia="pl-PL"/>
              </w:rPr>
            </w:pPr>
            <w:r w:rsidRPr="00E96D0E">
              <w:rPr>
                <w:b/>
                <w:i/>
                <w:sz w:val="18"/>
              </w:rPr>
              <w:t>Final approval of the version to be published</w:t>
            </w:r>
          </w:p>
        </w:tc>
      </w:tr>
      <w:tr w:rsidR="00E96D0E" w:rsidTr="00561EA0">
        <w:trPr>
          <w:jc w:val="center"/>
        </w:trPr>
        <w:tc>
          <w:tcPr>
            <w:tcW w:w="1354" w:type="dxa"/>
            <w:vAlign w:val="center"/>
          </w:tcPr>
          <w:p w:rsidR="00E96D0E" w:rsidRPr="001E61EF" w:rsidRDefault="001E61EF" w:rsidP="001E61EF">
            <w:pPr>
              <w:jc w:val="center"/>
              <w:rPr>
                <w:highlight w:val="yellow"/>
              </w:rPr>
            </w:pPr>
            <w:r w:rsidRPr="001E61EF">
              <w:rPr>
                <w:highlight w:val="yellow"/>
              </w:rPr>
              <w:t>J. Example</w:t>
            </w:r>
          </w:p>
        </w:tc>
        <w:tc>
          <w:tcPr>
            <w:tcW w:w="1274" w:type="dxa"/>
            <w:vAlign w:val="center"/>
          </w:tcPr>
          <w:p w:rsidR="00E96D0E" w:rsidRPr="001E61EF" w:rsidRDefault="00E96D0E" w:rsidP="001E61EF">
            <w:pPr>
              <w:jc w:val="center"/>
              <w:rPr>
                <w:highlight w:val="yellow"/>
              </w:rPr>
            </w:pPr>
          </w:p>
        </w:tc>
        <w:tc>
          <w:tcPr>
            <w:tcW w:w="1149" w:type="dxa"/>
            <w:vAlign w:val="center"/>
          </w:tcPr>
          <w:p w:rsidR="00E96D0E" w:rsidRPr="001E61EF" w:rsidRDefault="001E61EF" w:rsidP="001E61EF">
            <w:pPr>
              <w:jc w:val="center"/>
              <w:rPr>
                <w:highlight w:val="yellow"/>
              </w:rPr>
            </w:pPr>
            <w:r w:rsidRPr="001E61EF"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  <w:t>√</w:t>
            </w:r>
          </w:p>
        </w:tc>
        <w:tc>
          <w:tcPr>
            <w:tcW w:w="1931" w:type="dxa"/>
            <w:vAlign w:val="center"/>
          </w:tcPr>
          <w:p w:rsidR="00E96D0E" w:rsidRPr="001E61EF" w:rsidRDefault="00E96D0E" w:rsidP="001E61EF">
            <w:pPr>
              <w:jc w:val="center"/>
              <w:rPr>
                <w:highlight w:val="yellow"/>
              </w:rPr>
            </w:pPr>
          </w:p>
        </w:tc>
        <w:tc>
          <w:tcPr>
            <w:tcW w:w="1607" w:type="dxa"/>
            <w:vAlign w:val="center"/>
          </w:tcPr>
          <w:p w:rsidR="00E96D0E" w:rsidRPr="001E61EF" w:rsidRDefault="00E96D0E" w:rsidP="001E61EF">
            <w:pPr>
              <w:jc w:val="center"/>
              <w:rPr>
                <w:highlight w:val="yellow"/>
              </w:rPr>
            </w:pPr>
          </w:p>
        </w:tc>
        <w:tc>
          <w:tcPr>
            <w:tcW w:w="2178" w:type="dxa"/>
            <w:vAlign w:val="center"/>
          </w:tcPr>
          <w:p w:rsidR="00E96D0E" w:rsidRPr="001E61EF" w:rsidRDefault="001E61EF" w:rsidP="001E61EF">
            <w:pPr>
              <w:jc w:val="center"/>
              <w:rPr>
                <w:highlight w:val="yellow"/>
              </w:rPr>
            </w:pPr>
            <w:r w:rsidRPr="001E61EF"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  <w:t>√</w:t>
            </w:r>
          </w:p>
        </w:tc>
      </w:tr>
      <w:tr w:rsidR="00E96D0E" w:rsidTr="00561EA0">
        <w:trPr>
          <w:jc w:val="center"/>
        </w:trPr>
        <w:tc>
          <w:tcPr>
            <w:tcW w:w="1354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274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149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931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607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2178" w:type="dxa"/>
            <w:vAlign w:val="center"/>
          </w:tcPr>
          <w:p w:rsidR="00E96D0E" w:rsidRDefault="00E96D0E" w:rsidP="001E61EF">
            <w:pPr>
              <w:jc w:val="center"/>
            </w:pPr>
          </w:p>
        </w:tc>
      </w:tr>
      <w:tr w:rsidR="00E96D0E" w:rsidTr="00561EA0">
        <w:trPr>
          <w:jc w:val="center"/>
        </w:trPr>
        <w:tc>
          <w:tcPr>
            <w:tcW w:w="1354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274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149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931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607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2178" w:type="dxa"/>
            <w:vAlign w:val="center"/>
          </w:tcPr>
          <w:p w:rsidR="00E96D0E" w:rsidRDefault="00E96D0E" w:rsidP="001E61EF">
            <w:pPr>
              <w:jc w:val="center"/>
            </w:pPr>
          </w:p>
        </w:tc>
      </w:tr>
      <w:tr w:rsidR="00E96D0E" w:rsidTr="00561EA0">
        <w:trPr>
          <w:jc w:val="center"/>
        </w:trPr>
        <w:tc>
          <w:tcPr>
            <w:tcW w:w="1354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274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149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931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607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2178" w:type="dxa"/>
            <w:vAlign w:val="center"/>
          </w:tcPr>
          <w:p w:rsidR="00E96D0E" w:rsidRDefault="00E96D0E" w:rsidP="001E61EF">
            <w:pPr>
              <w:jc w:val="center"/>
            </w:pPr>
          </w:p>
        </w:tc>
      </w:tr>
      <w:tr w:rsidR="00E96D0E" w:rsidTr="00561EA0">
        <w:trPr>
          <w:jc w:val="center"/>
        </w:trPr>
        <w:tc>
          <w:tcPr>
            <w:tcW w:w="1354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274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149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931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607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2178" w:type="dxa"/>
            <w:vAlign w:val="center"/>
          </w:tcPr>
          <w:p w:rsidR="00E96D0E" w:rsidRDefault="00E96D0E" w:rsidP="001E61EF">
            <w:pPr>
              <w:jc w:val="center"/>
            </w:pPr>
          </w:p>
        </w:tc>
      </w:tr>
      <w:tr w:rsidR="00E96D0E" w:rsidTr="00561EA0">
        <w:trPr>
          <w:jc w:val="center"/>
        </w:trPr>
        <w:tc>
          <w:tcPr>
            <w:tcW w:w="1354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274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149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931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1607" w:type="dxa"/>
            <w:vAlign w:val="center"/>
          </w:tcPr>
          <w:p w:rsidR="00E96D0E" w:rsidRDefault="00E96D0E" w:rsidP="001E61EF">
            <w:pPr>
              <w:jc w:val="center"/>
            </w:pPr>
          </w:p>
        </w:tc>
        <w:tc>
          <w:tcPr>
            <w:tcW w:w="2178" w:type="dxa"/>
            <w:vAlign w:val="center"/>
          </w:tcPr>
          <w:p w:rsidR="00E96D0E" w:rsidRDefault="00E96D0E" w:rsidP="001E61EF">
            <w:pPr>
              <w:jc w:val="center"/>
            </w:pPr>
          </w:p>
        </w:tc>
      </w:tr>
    </w:tbl>
    <w:p w:rsidR="00E96D0E" w:rsidRDefault="00E96D0E"/>
    <w:p w:rsidR="00FF3A09" w:rsidRDefault="00FF3A09" w:rsidP="00876930">
      <w:pPr>
        <w:jc w:val="both"/>
        <w:rPr>
          <w:rFonts w:asciiTheme="majorHAnsi" w:hAnsiTheme="majorHAnsi" w:cstheme="majorHAnsi"/>
        </w:rPr>
      </w:pPr>
    </w:p>
    <w:p w:rsidR="00E96D0E" w:rsidRPr="00876930" w:rsidRDefault="0068145C" w:rsidP="0087693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Note that a</w:t>
      </w:r>
      <w:r w:rsidR="00876930" w:rsidRPr="00876930">
        <w:rPr>
          <w:rFonts w:asciiTheme="majorHAnsi" w:hAnsiTheme="majorHAnsi" w:cstheme="majorHAnsi"/>
        </w:rPr>
        <w:t xml:space="preserve">ll people who have made substantial contribution to the submitted manuscript (e. g., technical help, writing and editing assistance), yet who do not meet the criteria for authorship, are </w:t>
      </w:r>
      <w:r>
        <w:rPr>
          <w:rFonts w:asciiTheme="majorHAnsi" w:hAnsiTheme="majorHAnsi" w:cstheme="majorHAnsi"/>
        </w:rPr>
        <w:t xml:space="preserve">to be </w:t>
      </w:r>
      <w:r w:rsidR="00876930" w:rsidRPr="00876930">
        <w:rPr>
          <w:rFonts w:asciiTheme="majorHAnsi" w:hAnsiTheme="majorHAnsi" w:cstheme="majorHAnsi"/>
        </w:rPr>
        <w:t xml:space="preserve">named in the Acknowledgments and </w:t>
      </w:r>
      <w:r>
        <w:rPr>
          <w:rFonts w:asciiTheme="majorHAnsi" w:hAnsiTheme="majorHAnsi" w:cstheme="majorHAnsi"/>
        </w:rPr>
        <w:t>shall</w:t>
      </w:r>
      <w:r w:rsidR="00876930" w:rsidRPr="00876930">
        <w:rPr>
          <w:rFonts w:asciiTheme="majorHAnsi" w:hAnsiTheme="majorHAnsi" w:cstheme="majorHAnsi"/>
        </w:rPr>
        <w:t xml:space="preserve"> provide the Authors with their written permission to be named.</w:t>
      </w:r>
    </w:p>
    <w:p w:rsidR="00876930" w:rsidRDefault="00876930"/>
    <w:p w:rsidR="00876930" w:rsidRDefault="00876930"/>
    <w:p w:rsidR="00E96D0E" w:rsidRDefault="00E96D0E"/>
    <w:p w:rsidR="007A4FA9" w:rsidRDefault="007A4FA9" w:rsidP="007A4FA9">
      <w:pPr>
        <w:spacing w:after="0" w:line="240" w:lineRule="auto"/>
      </w:pPr>
    </w:p>
    <w:p w:rsidR="007A4FA9" w:rsidRDefault="007A4FA9" w:rsidP="007A4FA9">
      <w:pPr>
        <w:spacing w:after="0" w:line="240" w:lineRule="auto"/>
        <w:ind w:left="6120"/>
      </w:pPr>
      <w:r>
        <w:t>1.    . . . . . . . . . . . . . . . . . . . . . . . . .</w:t>
      </w:r>
    </w:p>
    <w:p w:rsidR="007A4FA9" w:rsidRDefault="000A005C" w:rsidP="007A4FA9">
      <w:pPr>
        <w:spacing w:after="0" w:line="240" w:lineRule="auto"/>
        <w:ind w:left="5220"/>
        <w:jc w:val="center"/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ab/>
      </w:r>
      <w:r>
        <w:rPr>
          <w:sz w:val="16"/>
        </w:rPr>
        <w:tab/>
      </w:r>
      <w:r w:rsidR="007A4FA9">
        <w:rPr>
          <w:sz w:val="16"/>
        </w:rPr>
        <w:t>(Author’s signature)</w:t>
      </w:r>
    </w:p>
    <w:p w:rsidR="007A4FA9" w:rsidRDefault="007A4FA9" w:rsidP="007A4FA9">
      <w:pPr>
        <w:ind w:left="6120"/>
      </w:pPr>
    </w:p>
    <w:p w:rsidR="007A4FA9" w:rsidRDefault="007A4FA9" w:rsidP="007A4FA9">
      <w:pPr>
        <w:ind w:left="6120"/>
      </w:pPr>
      <w:r>
        <w:t xml:space="preserve">2.    . . . . . . . . . . . . . . . . . . . . . . . . . </w:t>
      </w:r>
    </w:p>
    <w:p w:rsidR="007A4FA9" w:rsidRDefault="007A4FA9" w:rsidP="007A4FA9">
      <w:pPr>
        <w:ind w:left="6120"/>
      </w:pPr>
    </w:p>
    <w:p w:rsidR="007A4FA9" w:rsidRDefault="007A4FA9" w:rsidP="007A4FA9">
      <w:pPr>
        <w:ind w:left="6120"/>
      </w:pPr>
      <w:r>
        <w:t>3.    . . . . . . . . . . . . . . . . . . . . . . . . .</w:t>
      </w:r>
    </w:p>
    <w:p w:rsidR="007A4FA9" w:rsidRDefault="007A4FA9" w:rsidP="007A4FA9">
      <w:pPr>
        <w:ind w:left="6120"/>
      </w:pPr>
    </w:p>
    <w:p w:rsidR="007A4FA9" w:rsidRDefault="007A4FA9" w:rsidP="007A4FA9">
      <w:pPr>
        <w:ind w:left="6120"/>
      </w:pPr>
      <w:r>
        <w:t xml:space="preserve">4.    . . . . . . . . . . . . . . . . . . . . . . . . . </w:t>
      </w:r>
    </w:p>
    <w:p w:rsidR="007A4FA9" w:rsidRDefault="007A4FA9" w:rsidP="007A4FA9">
      <w:pPr>
        <w:ind w:left="6120"/>
      </w:pPr>
    </w:p>
    <w:p w:rsidR="007A4FA9" w:rsidRDefault="007A4FA9" w:rsidP="007A4FA9">
      <w:pPr>
        <w:ind w:left="6120"/>
      </w:pPr>
      <w:r>
        <w:t xml:space="preserve">5.    . . . . . . . . . . . . . . . . . . . . . . . . . </w:t>
      </w:r>
    </w:p>
    <w:p w:rsidR="007A4FA9" w:rsidRDefault="007A4FA9"/>
    <w:sectPr w:rsidR="007A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8760C"/>
    <w:multiLevelType w:val="multilevel"/>
    <w:tmpl w:val="D5C8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0E"/>
    <w:rsid w:val="000A005C"/>
    <w:rsid w:val="001E61EF"/>
    <w:rsid w:val="002A2854"/>
    <w:rsid w:val="00561EA0"/>
    <w:rsid w:val="00680349"/>
    <w:rsid w:val="0068145C"/>
    <w:rsid w:val="00696C11"/>
    <w:rsid w:val="007A4FA9"/>
    <w:rsid w:val="00867A80"/>
    <w:rsid w:val="00876930"/>
    <w:rsid w:val="00BD0B71"/>
    <w:rsid w:val="00D8591B"/>
    <w:rsid w:val="00E05073"/>
    <w:rsid w:val="00E96D0E"/>
    <w:rsid w:val="00EB7972"/>
    <w:rsid w:val="00ED0249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AA74-C64D-4536-85BE-467B90E8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561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h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a.mostowik</dc:creator>
  <cp:keywords/>
  <dc:description/>
  <cp:lastModifiedBy>a.mostowik</cp:lastModifiedBy>
  <cp:revision>12</cp:revision>
  <dcterms:created xsi:type="dcterms:W3CDTF">2017-06-12T11:17:00Z</dcterms:created>
  <dcterms:modified xsi:type="dcterms:W3CDTF">2017-06-14T06:55:00Z</dcterms:modified>
</cp:coreProperties>
</file>